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0" w:rsidRPr="00C808C0" w:rsidRDefault="00C808C0" w:rsidP="00C808C0">
      <w:pPr>
        <w:pStyle w:val="Standard1"/>
        <w:shd w:val="clear" w:color="auto" w:fill="FFFFFF"/>
        <w:spacing w:after="120" w:line="276" w:lineRule="auto"/>
        <w:rPr>
          <w:rFonts w:ascii="Calibri" w:hAnsi="Calibri"/>
          <w:b/>
          <w:bCs/>
          <w:sz w:val="32"/>
          <w:szCs w:val="32"/>
        </w:rPr>
      </w:pPr>
      <w:bookmarkStart w:id="0" w:name="_GoBack"/>
      <w:bookmarkEnd w:id="0"/>
      <w:r w:rsidRPr="00C808C0">
        <w:rPr>
          <w:rFonts w:ascii="Calibri" w:hAnsi="Calibri"/>
          <w:b/>
          <w:bCs/>
          <w:sz w:val="32"/>
          <w:szCs w:val="32"/>
        </w:rPr>
        <w:t>welt-ANSCHAU-</w:t>
      </w:r>
      <w:proofErr w:type="spellStart"/>
      <w:r w:rsidRPr="00C808C0">
        <w:rPr>
          <w:rFonts w:ascii="Calibri" w:hAnsi="Calibri"/>
          <w:b/>
          <w:bCs/>
          <w:sz w:val="32"/>
          <w:szCs w:val="32"/>
        </w:rPr>
        <w:t>ungen</w:t>
      </w:r>
      <w:proofErr w:type="spellEnd"/>
      <w:r w:rsidRPr="00C808C0">
        <w:rPr>
          <w:rFonts w:ascii="Calibri" w:hAnsi="Calibri"/>
          <w:b/>
          <w:bCs/>
          <w:sz w:val="32"/>
          <w:szCs w:val="32"/>
        </w:rPr>
        <w:t xml:space="preserve"> und SICHT-weisen</w:t>
      </w:r>
    </w:p>
    <w:p w:rsidR="00C808C0" w:rsidRDefault="00C808C0" w:rsidP="00C808C0">
      <w:pPr>
        <w:pStyle w:val="Standard1"/>
        <w:shd w:val="clear" w:color="auto" w:fill="FFFFFF"/>
        <w:spacing w:after="200" w:line="276" w:lineRule="auto"/>
      </w:pPr>
      <w:r>
        <w:rPr>
          <w:rFonts w:ascii="Calibri" w:hAnsi="Calibri"/>
          <w:b/>
          <w:bCs/>
          <w:sz w:val="28"/>
          <w:szCs w:val="28"/>
        </w:rPr>
        <w:t xml:space="preserve">Gemeinsamer Unterricht zwischen </w:t>
      </w:r>
      <w:r w:rsidRPr="005A2C7F">
        <w:rPr>
          <w:rFonts w:ascii="Calibri" w:hAnsi="Calibri"/>
          <w:b/>
          <w:bCs/>
          <w:color w:val="auto"/>
          <w:sz w:val="28"/>
          <w:szCs w:val="28"/>
        </w:rPr>
        <w:t>So-Sehen und Anders</w:t>
      </w:r>
      <w:r>
        <w:rPr>
          <w:rFonts w:ascii="Calibri" w:hAnsi="Calibri"/>
          <w:b/>
          <w:bCs/>
          <w:sz w:val="28"/>
          <w:szCs w:val="28"/>
        </w:rPr>
        <w:t xml:space="preserve">-Sehen </w:t>
      </w:r>
    </w:p>
    <w:p w:rsidR="00C808C0" w:rsidRPr="00C808C0" w:rsidRDefault="00C808C0" w:rsidP="00C808C0">
      <w:pPr>
        <w:pStyle w:val="Standard1"/>
        <w:spacing w:line="276" w:lineRule="auto"/>
        <w:rPr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 xml:space="preserve">Jede </w:t>
      </w:r>
      <w:r w:rsidRPr="00C808C0">
        <w:rPr>
          <w:rFonts w:ascii="Calibri" w:hAnsi="Calibri"/>
          <w:b/>
          <w:sz w:val="28"/>
          <w:szCs w:val="28"/>
        </w:rPr>
        <w:t>Sehbeeinträchtigung</w:t>
      </w:r>
      <w:r w:rsidRPr="00C808C0">
        <w:rPr>
          <w:rFonts w:ascii="Calibri" w:hAnsi="Calibri"/>
          <w:sz w:val="28"/>
          <w:szCs w:val="28"/>
        </w:rPr>
        <w:t xml:space="preserve"> ist unterschiedlich.</w:t>
      </w:r>
    </w:p>
    <w:p w:rsidR="00C808C0" w:rsidRPr="00C808C0" w:rsidRDefault="00C808C0" w:rsidP="00C808C0">
      <w:pPr>
        <w:pStyle w:val="Standard1"/>
        <w:spacing w:after="60" w:line="276" w:lineRule="auto"/>
        <w:ind w:firstLine="709"/>
        <w:rPr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>Verschieden in Grad, Ausmaß, Auswirkungen und Entwicklung.</w:t>
      </w:r>
    </w:p>
    <w:p w:rsidR="00C808C0" w:rsidRPr="00C808C0" w:rsidRDefault="00C808C0" w:rsidP="00C808C0">
      <w:pPr>
        <w:pStyle w:val="Standard1"/>
        <w:spacing w:line="276" w:lineRule="auto"/>
        <w:rPr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 xml:space="preserve">Jedes </w:t>
      </w:r>
      <w:r w:rsidRPr="00C808C0">
        <w:rPr>
          <w:rFonts w:ascii="Calibri" w:hAnsi="Calibri"/>
          <w:b/>
          <w:sz w:val="28"/>
          <w:szCs w:val="28"/>
        </w:rPr>
        <w:t>Kind</w:t>
      </w:r>
      <w:r w:rsidRPr="00C808C0">
        <w:rPr>
          <w:rFonts w:ascii="Calibri" w:hAnsi="Calibri"/>
          <w:sz w:val="28"/>
          <w:szCs w:val="28"/>
        </w:rPr>
        <w:t xml:space="preserve"> ist anders.</w:t>
      </w:r>
    </w:p>
    <w:p w:rsidR="00C808C0" w:rsidRPr="00C808C0" w:rsidRDefault="00C808C0" w:rsidP="00C808C0">
      <w:pPr>
        <w:pStyle w:val="Standard1"/>
        <w:spacing w:after="60" w:line="276" w:lineRule="auto"/>
        <w:ind w:left="709"/>
        <w:rPr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>Anders die kulturellen und sozialen Hintergründe, anders die Begabungen, Stärken und Interessen, anders die Persönlichkeit.</w:t>
      </w:r>
    </w:p>
    <w:p w:rsidR="00C808C0" w:rsidRPr="00C808C0" w:rsidRDefault="00C808C0" w:rsidP="00C808C0">
      <w:pPr>
        <w:pStyle w:val="Standard1"/>
        <w:spacing w:after="60"/>
        <w:rPr>
          <w:rFonts w:ascii="Calibri" w:hAnsi="Calibri"/>
          <w:sz w:val="28"/>
          <w:szCs w:val="28"/>
        </w:rPr>
      </w:pPr>
      <w:r w:rsidRPr="00C808C0">
        <w:rPr>
          <w:rFonts w:ascii="Calibri" w:hAnsi="Calibri"/>
          <w:b/>
          <w:sz w:val="28"/>
          <w:szCs w:val="28"/>
        </w:rPr>
        <w:t>Lernräume</w:t>
      </w:r>
      <w:r w:rsidRPr="00C808C0">
        <w:rPr>
          <w:rFonts w:ascii="Calibri" w:hAnsi="Calibri"/>
          <w:sz w:val="28"/>
          <w:szCs w:val="28"/>
        </w:rPr>
        <w:t xml:space="preserve"> sind verschieden.</w:t>
      </w:r>
    </w:p>
    <w:p w:rsidR="00C808C0" w:rsidRPr="00C808C0" w:rsidRDefault="00C808C0" w:rsidP="00C808C0">
      <w:pPr>
        <w:pStyle w:val="Standard1"/>
        <w:spacing w:after="120"/>
        <w:ind w:left="709"/>
        <w:rPr>
          <w:rFonts w:ascii="Calibri" w:hAnsi="Calibri"/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>Verschieden die Schulen, die Klassen.</w:t>
      </w:r>
      <w:r w:rsidRPr="00C808C0">
        <w:rPr>
          <w:rFonts w:ascii="Calibri" w:hAnsi="Calibri"/>
          <w:sz w:val="28"/>
          <w:szCs w:val="28"/>
        </w:rPr>
        <w:br/>
        <w:t xml:space="preserve">Verschieden die Lehrpersonen und </w:t>
      </w:r>
      <w:proofErr w:type="spellStart"/>
      <w:r w:rsidRPr="00C808C0">
        <w:rPr>
          <w:rFonts w:ascii="Calibri" w:hAnsi="Calibri"/>
          <w:sz w:val="28"/>
          <w:szCs w:val="28"/>
        </w:rPr>
        <w:t>MitschülerInnen</w:t>
      </w:r>
      <w:proofErr w:type="spellEnd"/>
      <w:r w:rsidRPr="00C808C0">
        <w:rPr>
          <w:rFonts w:ascii="Calibri" w:hAnsi="Calibri"/>
          <w:sz w:val="28"/>
          <w:szCs w:val="28"/>
        </w:rPr>
        <w:t>.</w:t>
      </w:r>
      <w:r w:rsidRPr="00C808C0">
        <w:rPr>
          <w:rFonts w:ascii="Calibri" w:hAnsi="Calibri"/>
          <w:sz w:val="28"/>
          <w:szCs w:val="28"/>
        </w:rPr>
        <w:br/>
        <w:t>Verschieden die Anforderungen.</w:t>
      </w:r>
      <w:r w:rsidRPr="00C808C0">
        <w:rPr>
          <w:rFonts w:ascii="Calibri" w:hAnsi="Calibri"/>
          <w:sz w:val="28"/>
          <w:szCs w:val="28"/>
        </w:rPr>
        <w:br/>
      </w:r>
    </w:p>
    <w:p w:rsidR="00C808C0" w:rsidRPr="00C808C0" w:rsidRDefault="00C808C0" w:rsidP="00C808C0">
      <w:pPr>
        <w:pStyle w:val="Standard1"/>
        <w:spacing w:after="200" w:line="276" w:lineRule="auto"/>
        <w:rPr>
          <w:rFonts w:ascii="Calibri" w:hAnsi="Calibri"/>
          <w:sz w:val="28"/>
          <w:szCs w:val="28"/>
        </w:rPr>
      </w:pPr>
      <w:r w:rsidRPr="00C808C0">
        <w:rPr>
          <w:rFonts w:ascii="Calibri" w:hAnsi="Calibri"/>
          <w:sz w:val="28"/>
          <w:szCs w:val="28"/>
        </w:rPr>
        <w:t xml:space="preserve">Wie können wir als mobile </w:t>
      </w:r>
      <w:r w:rsidRPr="00C808C0">
        <w:rPr>
          <w:rFonts w:ascii="Calibri" w:hAnsi="Calibri"/>
          <w:color w:val="auto"/>
          <w:sz w:val="28"/>
          <w:szCs w:val="28"/>
        </w:rPr>
        <w:t>Beratungslehrerinnen</w:t>
      </w:r>
      <w:r w:rsidRPr="00C808C0">
        <w:rPr>
          <w:rFonts w:ascii="Calibri" w:hAnsi="Calibri"/>
          <w:sz w:val="28"/>
          <w:szCs w:val="28"/>
        </w:rPr>
        <w:t xml:space="preserve"> für Schülerinnen und Schüler mit Sehbeeinträchtigung die schulischen Bedingungen so mitgestalten, dass die uns anvertrauten Kinder und Jugendliche ihre Stärken und Fähigkeiten bestmöglich entwickeln und leben können?</w:t>
      </w:r>
    </w:p>
    <w:p w:rsidR="00C808C0" w:rsidRPr="00B862D5" w:rsidRDefault="00C808C0" w:rsidP="00832FD0">
      <w:pPr>
        <w:rPr>
          <w:sz w:val="28"/>
          <w:szCs w:val="28"/>
        </w:rPr>
      </w:pPr>
    </w:p>
    <w:p w:rsidR="00832FD0" w:rsidRPr="00B862D5" w:rsidRDefault="00832FD0" w:rsidP="00832FD0">
      <w:pPr>
        <w:rPr>
          <w:sz w:val="28"/>
          <w:szCs w:val="28"/>
        </w:rPr>
      </w:pPr>
      <w:r w:rsidRPr="00B862D5">
        <w:rPr>
          <w:sz w:val="28"/>
          <w:szCs w:val="28"/>
          <w:u w:val="single"/>
        </w:rPr>
        <w:t>Zeitrahmen:</w:t>
      </w:r>
      <w:r w:rsidRPr="00B862D5">
        <w:rPr>
          <w:sz w:val="28"/>
          <w:szCs w:val="28"/>
        </w:rPr>
        <w:t xml:space="preserve"> </w:t>
      </w:r>
      <w:r w:rsidR="00C808C0">
        <w:rPr>
          <w:sz w:val="28"/>
          <w:szCs w:val="28"/>
        </w:rPr>
        <w:t>35</w:t>
      </w:r>
      <w:r w:rsidRPr="00B862D5">
        <w:rPr>
          <w:sz w:val="28"/>
          <w:szCs w:val="28"/>
        </w:rPr>
        <w:t xml:space="preserve"> Minuten</w:t>
      </w:r>
    </w:p>
    <w:p w:rsidR="00832FD0" w:rsidRPr="00B862D5" w:rsidRDefault="00832FD0" w:rsidP="00832FD0">
      <w:pPr>
        <w:rPr>
          <w:sz w:val="28"/>
          <w:szCs w:val="28"/>
        </w:rPr>
      </w:pPr>
      <w:r w:rsidRPr="00B862D5">
        <w:rPr>
          <w:sz w:val="28"/>
          <w:szCs w:val="28"/>
          <w:u w:val="single"/>
        </w:rPr>
        <w:t>Zielgruppe:</w:t>
      </w:r>
      <w:r w:rsidRPr="00B862D5">
        <w:rPr>
          <w:sz w:val="28"/>
          <w:szCs w:val="28"/>
        </w:rPr>
        <w:t xml:space="preserve"> Eltern,  </w:t>
      </w:r>
      <w:proofErr w:type="spellStart"/>
      <w:r w:rsidRPr="00B862D5">
        <w:rPr>
          <w:sz w:val="28"/>
          <w:szCs w:val="28"/>
        </w:rPr>
        <w:t>FrühförderInnen</w:t>
      </w:r>
      <w:proofErr w:type="spellEnd"/>
      <w:r w:rsidRPr="00B862D5">
        <w:rPr>
          <w:sz w:val="28"/>
          <w:szCs w:val="28"/>
        </w:rPr>
        <w:t xml:space="preserve">, </w:t>
      </w:r>
      <w:proofErr w:type="spellStart"/>
      <w:r w:rsidRPr="00B862D5">
        <w:rPr>
          <w:sz w:val="28"/>
          <w:szCs w:val="28"/>
        </w:rPr>
        <w:t>KindergartenpädagogInnen</w:t>
      </w:r>
      <w:proofErr w:type="spellEnd"/>
      <w:r w:rsidRPr="00B862D5">
        <w:rPr>
          <w:sz w:val="28"/>
          <w:szCs w:val="28"/>
        </w:rPr>
        <w:t xml:space="preserve">, </w:t>
      </w:r>
      <w:proofErr w:type="spellStart"/>
      <w:r w:rsidRPr="00B862D5">
        <w:rPr>
          <w:sz w:val="28"/>
          <w:szCs w:val="28"/>
        </w:rPr>
        <w:t>LehrerInnen</w:t>
      </w:r>
      <w:proofErr w:type="spellEnd"/>
      <w:r w:rsidRPr="00B862D5">
        <w:rPr>
          <w:sz w:val="28"/>
          <w:szCs w:val="28"/>
        </w:rPr>
        <w:t xml:space="preserve">, </w:t>
      </w:r>
      <w:r w:rsidR="003D005A">
        <w:rPr>
          <w:sz w:val="28"/>
          <w:szCs w:val="28"/>
        </w:rPr>
        <w:t>Vertreter der Schulbehörden</w:t>
      </w:r>
      <w:r w:rsidR="00B862D5" w:rsidRPr="00B862D5">
        <w:rPr>
          <w:sz w:val="28"/>
          <w:szCs w:val="28"/>
        </w:rPr>
        <w:t xml:space="preserve">, </w:t>
      </w:r>
      <w:proofErr w:type="spellStart"/>
      <w:r w:rsidR="00B862D5" w:rsidRPr="00B862D5">
        <w:rPr>
          <w:sz w:val="28"/>
          <w:szCs w:val="28"/>
        </w:rPr>
        <w:t>MitarbeiterInnen</w:t>
      </w:r>
      <w:proofErr w:type="spellEnd"/>
      <w:r w:rsidR="00B862D5" w:rsidRPr="00B862D5">
        <w:rPr>
          <w:sz w:val="28"/>
          <w:szCs w:val="28"/>
        </w:rPr>
        <w:t xml:space="preserve"> aus dem Sozial- und Behindertenbereich</w:t>
      </w:r>
    </w:p>
    <w:p w:rsidR="00832FD0" w:rsidRPr="00B862D5" w:rsidRDefault="00832FD0" w:rsidP="00832FD0">
      <w:pPr>
        <w:rPr>
          <w:sz w:val="28"/>
          <w:szCs w:val="28"/>
        </w:rPr>
      </w:pPr>
      <w:r w:rsidRPr="00B862D5">
        <w:rPr>
          <w:sz w:val="28"/>
          <w:szCs w:val="28"/>
          <w:u w:val="single"/>
        </w:rPr>
        <w:t>Referent</w:t>
      </w:r>
      <w:r w:rsidR="00B862D5" w:rsidRPr="00B862D5">
        <w:rPr>
          <w:sz w:val="28"/>
          <w:szCs w:val="28"/>
          <w:u w:val="single"/>
        </w:rPr>
        <w:t>inn</w:t>
      </w:r>
      <w:r w:rsidRPr="00B862D5">
        <w:rPr>
          <w:sz w:val="28"/>
          <w:szCs w:val="28"/>
          <w:u w:val="single"/>
        </w:rPr>
        <w:t>en:</w:t>
      </w:r>
      <w:r w:rsidRPr="00B862D5">
        <w:rPr>
          <w:sz w:val="28"/>
          <w:szCs w:val="28"/>
          <w:u w:val="single"/>
        </w:rPr>
        <w:br/>
      </w:r>
      <w:r w:rsidRPr="00B862D5">
        <w:rPr>
          <w:sz w:val="28"/>
          <w:szCs w:val="28"/>
        </w:rPr>
        <w:t xml:space="preserve">Sabine Stwora, </w:t>
      </w:r>
      <w:r w:rsidR="00B862D5">
        <w:rPr>
          <w:sz w:val="28"/>
          <w:szCs w:val="28"/>
        </w:rPr>
        <w:t xml:space="preserve">Rosemarie Bradley, </w:t>
      </w:r>
      <w:r w:rsidRPr="00B862D5">
        <w:rPr>
          <w:sz w:val="28"/>
          <w:szCs w:val="28"/>
        </w:rPr>
        <w:t>Weber Inge</w:t>
      </w:r>
    </w:p>
    <w:sectPr w:rsidR="00832FD0" w:rsidRPr="00B862D5" w:rsidSect="00C808C0">
      <w:pgSz w:w="11906" w:h="16838"/>
      <w:pgMar w:top="1417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3354"/>
    <w:multiLevelType w:val="hybridMultilevel"/>
    <w:tmpl w:val="02C6D1BA"/>
    <w:lvl w:ilvl="0" w:tplc="BABAF7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7BB"/>
    <w:rsid w:val="000D1CC8"/>
    <w:rsid w:val="003D005A"/>
    <w:rsid w:val="00496992"/>
    <w:rsid w:val="005347BB"/>
    <w:rsid w:val="005F1D2E"/>
    <w:rsid w:val="0062778E"/>
    <w:rsid w:val="006B050C"/>
    <w:rsid w:val="007839B8"/>
    <w:rsid w:val="00832FD0"/>
    <w:rsid w:val="00B862D5"/>
    <w:rsid w:val="00C808C0"/>
    <w:rsid w:val="00F6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5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47BB"/>
    <w:pPr>
      <w:ind w:left="720"/>
      <w:contextualSpacing/>
    </w:pPr>
  </w:style>
  <w:style w:type="paragraph" w:customStyle="1" w:styleId="Standard1">
    <w:name w:val="Standard1"/>
    <w:basedOn w:val="Standard"/>
    <w:rsid w:val="00C808C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4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HMP</dc:creator>
  <cp:lastModifiedBy>Franz_P</cp:lastModifiedBy>
  <cp:revision>5</cp:revision>
  <dcterms:created xsi:type="dcterms:W3CDTF">2012-01-06T19:24:00Z</dcterms:created>
  <dcterms:modified xsi:type="dcterms:W3CDTF">2012-05-16T16:01:00Z</dcterms:modified>
</cp:coreProperties>
</file>