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227" w:rsidRDefault="00125227" w:rsidP="00585EA6">
      <w:pPr>
        <w:pStyle w:val="Heading1"/>
      </w:pPr>
      <w:r w:rsidRPr="00572214">
        <w:t>Einfach Wir - Internet und Senioren</w:t>
      </w:r>
    </w:p>
    <w:p w:rsidR="00125227" w:rsidRDefault="00125227" w:rsidP="00572214">
      <w:pPr>
        <w:pStyle w:val="Heading2"/>
      </w:pPr>
      <w:r>
        <w:t>Experten- und Usertests im Projekt Einfach Wir</w:t>
      </w:r>
    </w:p>
    <w:p w:rsidR="00125227" w:rsidRDefault="00125227" w:rsidP="00585EA6">
      <w:r>
        <w:t>Das von der FFG teilgeförderte Projekt „Einfach Wir – Das Mitmach-Web“ entwickelte ein Internet Portal, das speziell auf die Wünsche und Bedürfnisse der älteren Generation Rücksicht nimmt. Es versteht sich daher nicht als Konkurrenz zu bestehenden sozialen Netzen, ganz im Gegenteil, es soll die Idee der sozialen Netze für die ältere Generation zugänglich machen. Einfach Wir soll durch das Knüpfen neuer online Kontakte die soziale Einbindung älterer Menschen verbessern und durch den starken Regionalcharakter auch neue Kontakte im wahren Leben ermöglichen.</w:t>
      </w:r>
    </w:p>
    <w:p w:rsidR="00125227" w:rsidRDefault="00125227" w:rsidP="00585EA6">
      <w:r>
        <w:t>Die Hauptunterscheidungsmerkmale von Einfach Wir und anderen existierenden sozialen Netzen sind:</w:t>
      </w:r>
    </w:p>
    <w:p w:rsidR="00125227" w:rsidRDefault="00125227" w:rsidP="009F360E">
      <w:pPr>
        <w:pStyle w:val="ListParagraph"/>
        <w:numPr>
          <w:ilvl w:val="0"/>
          <w:numId w:val="1"/>
        </w:numPr>
      </w:pPr>
      <w:r>
        <w:t>Besonders einfache, intuitive Benutzeroberfläche, die es auch Menschen mit sehr wenig Computerkenntnissen ermöglicht, problemlos mit dem Portal zu interagieren.</w:t>
      </w:r>
    </w:p>
    <w:p w:rsidR="00125227" w:rsidRDefault="00125227" w:rsidP="009F360E">
      <w:pPr>
        <w:pStyle w:val="ListParagraph"/>
        <w:numPr>
          <w:ilvl w:val="0"/>
          <w:numId w:val="1"/>
        </w:numPr>
      </w:pPr>
      <w:r>
        <w:t>Zusammenführung aller Kommunikationsmittel (Chat, Blog, Kommentare, E-Mail, …) auf eine einzige Mitteilungszentrale</w:t>
      </w:r>
    </w:p>
    <w:p w:rsidR="00125227" w:rsidRDefault="00125227" w:rsidP="009F360E">
      <w:pPr>
        <w:pStyle w:val="ListParagraph"/>
        <w:numPr>
          <w:ilvl w:val="0"/>
          <w:numId w:val="1"/>
        </w:numPr>
      </w:pPr>
      <w:r>
        <w:t>Starker Regionalcharakter, um Informationen aus der eigenen Umgebung bevorzugt präsentiert zu bekommen und um Kontakte in der Umgebung zu knüpfen</w:t>
      </w:r>
    </w:p>
    <w:p w:rsidR="00125227" w:rsidRDefault="00125227" w:rsidP="009F360E">
      <w:pPr>
        <w:pStyle w:val="ListParagraph"/>
        <w:numPr>
          <w:ilvl w:val="0"/>
          <w:numId w:val="1"/>
        </w:numPr>
      </w:pPr>
      <w:r>
        <w:t>Unterstützung der Anwender durch eine Redaktion</w:t>
      </w:r>
    </w:p>
    <w:p w:rsidR="00125227" w:rsidRDefault="00125227" w:rsidP="009F360E">
      <w:pPr>
        <w:pStyle w:val="ListParagraph"/>
        <w:numPr>
          <w:ilvl w:val="0"/>
          <w:numId w:val="1"/>
        </w:numPr>
      </w:pPr>
      <w:r>
        <w:t>Inhaltliche Schwerpunkte für ältere Menschen, die durch eine Redaktion sowie Expertinnen und Experten aus den verschiedensten Fachbereichen gesetzt werden</w:t>
      </w:r>
    </w:p>
    <w:p w:rsidR="00125227" w:rsidRDefault="00125227" w:rsidP="009F360E">
      <w:r>
        <w:t>Das Institut ‚integriert studieren‘ an der TU Wien war während des Projektes für Experten- und Anwendertests verantwortlich. Zu Beginn des Projekts wurden die Wünsche und Erwartungen der künftigen Endanwenderinnen und Endanwender erhoben und Anforderungen aus Expertensicht zusammengestellt. Der erste Prototyp wurde im Rahmen von Labortests zunächst von Expertinnen und Experten und anschließend – mit leichten Anpassungen gemäß Feedback – von der Anwendergruppe getestet. Nach einer Redesign-Phase unter Berücksichtigung der Labortestergebnisse schloß das Projekt mit einem Feldtest ab, der hauptsächlich online geführt und unterstützt wurde.</w:t>
      </w:r>
      <w:bookmarkStart w:id="0" w:name="_GoBack"/>
      <w:bookmarkEnd w:id="0"/>
    </w:p>
    <w:p w:rsidR="00125227" w:rsidRDefault="00125227" w:rsidP="00A86744">
      <w:pPr>
        <w:pStyle w:val="Heading2"/>
      </w:pPr>
      <w:r>
        <w:t>Partnerinformation</w:t>
      </w:r>
    </w:p>
    <w:p w:rsidR="00125227" w:rsidRPr="00A86744" w:rsidRDefault="00125227" w:rsidP="00A86744">
      <w:r>
        <w:t>Am Projekt „Einfach Wir – das Mitmach-Web“ nehmen folgende Partner teil:</w:t>
      </w:r>
      <w:r>
        <w:tab/>
      </w:r>
      <w:r>
        <w:br/>
        <w:t>Technische Universität Wien, Institut 'integriert studieren' (User- und Expertentests), iPodion GmbH (Projektleitung und technische Umsetzung), querform.at Projekte und Design OG (Design und Redaktion)</w:t>
      </w:r>
    </w:p>
    <w:p w:rsidR="00125227" w:rsidRDefault="00125227" w:rsidP="00A86744">
      <w:pPr>
        <w:pStyle w:val="Heading2"/>
      </w:pPr>
      <w:r>
        <w:t>Förderinformation</w:t>
      </w:r>
    </w:p>
    <w:p w:rsidR="00125227" w:rsidRPr="00585EA6" w:rsidRDefault="00125227" w:rsidP="00A86744">
      <w:r>
        <w:t>Das Projekt „EinfachWir - das Mitmach-Web“ wird mit Projektnummer 820996 im Rahmen von „benefit“ vom Bundesministerium für Verkehr, Innovation und Technologie teilgefördert.</w:t>
      </w:r>
    </w:p>
    <w:sectPr w:rsidR="00125227" w:rsidRPr="00585EA6" w:rsidSect="0057221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780C3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B0E04A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E26E92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E8042A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8A87B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08D2E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285D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A3EEB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CD04D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174FE2E"/>
    <w:lvl w:ilvl="0">
      <w:start w:val="1"/>
      <w:numFmt w:val="bullet"/>
      <w:lvlText w:val=""/>
      <w:lvlJc w:val="left"/>
      <w:pPr>
        <w:tabs>
          <w:tab w:val="num" w:pos="360"/>
        </w:tabs>
        <w:ind w:left="360" w:hanging="360"/>
      </w:pPr>
      <w:rPr>
        <w:rFonts w:ascii="Symbol" w:hAnsi="Symbol" w:hint="default"/>
      </w:rPr>
    </w:lvl>
  </w:abstractNum>
  <w:abstractNum w:abstractNumId="10">
    <w:nsid w:val="6D3C6ECC"/>
    <w:multiLevelType w:val="hybridMultilevel"/>
    <w:tmpl w:val="CE30887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EA6"/>
    <w:rsid w:val="00092A78"/>
    <w:rsid w:val="00125227"/>
    <w:rsid w:val="0019380A"/>
    <w:rsid w:val="001A063C"/>
    <w:rsid w:val="00206763"/>
    <w:rsid w:val="00330223"/>
    <w:rsid w:val="00352072"/>
    <w:rsid w:val="00572214"/>
    <w:rsid w:val="00585EA6"/>
    <w:rsid w:val="005F4E11"/>
    <w:rsid w:val="00634DF4"/>
    <w:rsid w:val="00753F74"/>
    <w:rsid w:val="009F360E"/>
    <w:rsid w:val="00A86744"/>
    <w:rsid w:val="00AF6597"/>
    <w:rsid w:val="00BD278B"/>
    <w:rsid w:val="00E9540A"/>
    <w:rsid w:val="00FA7EE5"/>
    <w:rsid w:val="00FD26D9"/>
    <w:rsid w:val="00FF2C69"/>
  </w:rsids>
  <m:mathPr>
    <m:mathFont m:val="Cambria Math"/>
    <m:brkBin m:val="before"/>
    <m:brkBinSub m:val="--"/>
    <m:smallFrac m:val="off"/>
    <m:dispDef/>
    <m:lMargin m:val="0"/>
    <m:rMargin m:val="0"/>
    <m:defJc m:val="centerGroup"/>
    <m:wrapIndent m:val="1440"/>
    <m:intLim m:val="subSup"/>
    <m:naryLim m:val="undOvr"/>
  </m:mathPr>
  <w:uiCompat97To2003/>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EA6"/>
    <w:pPr>
      <w:spacing w:after="200" w:line="276" w:lineRule="auto"/>
      <w:jc w:val="both"/>
    </w:pPr>
    <w:rPr>
      <w:sz w:val="24"/>
      <w:lang w:eastAsia="en-US"/>
    </w:rPr>
  </w:style>
  <w:style w:type="paragraph" w:styleId="Heading1">
    <w:name w:val="heading 1"/>
    <w:basedOn w:val="Normal"/>
    <w:next w:val="Normal"/>
    <w:link w:val="Heading1Char"/>
    <w:uiPriority w:val="99"/>
    <w:qFormat/>
    <w:rsid w:val="00585EA6"/>
    <w:pPr>
      <w:keepNext/>
      <w:keepLines/>
      <w:spacing w:before="480" w:after="0"/>
      <w:outlineLvl w:val="0"/>
    </w:pPr>
    <w:rPr>
      <w:rFonts w:ascii="Cambria" w:eastAsia="Times New Roman" w:hAnsi="Cambria"/>
      <w:b/>
      <w:bCs/>
      <w:color w:val="365F91"/>
      <w:sz w:val="32"/>
      <w:szCs w:val="28"/>
    </w:rPr>
  </w:style>
  <w:style w:type="paragraph" w:styleId="Heading2">
    <w:name w:val="heading 2"/>
    <w:basedOn w:val="Normal"/>
    <w:next w:val="Normal"/>
    <w:link w:val="Heading2Char"/>
    <w:uiPriority w:val="99"/>
    <w:qFormat/>
    <w:rsid w:val="00A86744"/>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85EA6"/>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A86744"/>
    <w:rPr>
      <w:rFonts w:ascii="Cambria" w:hAnsi="Cambria" w:cs="Times New Roman"/>
      <w:b/>
      <w:bCs/>
      <w:color w:val="4F81BD"/>
      <w:sz w:val="26"/>
      <w:szCs w:val="26"/>
    </w:rPr>
  </w:style>
  <w:style w:type="paragraph" w:styleId="ListParagraph">
    <w:name w:val="List Paragraph"/>
    <w:basedOn w:val="Normal"/>
    <w:uiPriority w:val="99"/>
    <w:qFormat/>
    <w:rsid w:val="009F360E"/>
    <w:pPr>
      <w:ind w:left="720"/>
      <w:contextualSpacing/>
    </w:pPr>
  </w:style>
  <w:style w:type="character" w:styleId="CommentReference">
    <w:name w:val="annotation reference"/>
    <w:basedOn w:val="DefaultParagraphFont"/>
    <w:uiPriority w:val="99"/>
    <w:semiHidden/>
    <w:rsid w:val="00E9540A"/>
    <w:rPr>
      <w:rFonts w:cs="Times New Roman"/>
      <w:sz w:val="16"/>
      <w:szCs w:val="16"/>
    </w:rPr>
  </w:style>
  <w:style w:type="paragraph" w:styleId="CommentText">
    <w:name w:val="annotation text"/>
    <w:basedOn w:val="Normal"/>
    <w:link w:val="CommentTextChar"/>
    <w:uiPriority w:val="99"/>
    <w:semiHidden/>
    <w:rsid w:val="00E9540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9540A"/>
    <w:rPr>
      <w:rFonts w:cs="Times New Roman"/>
      <w:sz w:val="20"/>
      <w:szCs w:val="20"/>
    </w:rPr>
  </w:style>
  <w:style w:type="paragraph" w:styleId="CommentSubject">
    <w:name w:val="annotation subject"/>
    <w:basedOn w:val="CommentText"/>
    <w:next w:val="CommentText"/>
    <w:link w:val="CommentSubjectChar"/>
    <w:uiPriority w:val="99"/>
    <w:semiHidden/>
    <w:rsid w:val="00E9540A"/>
    <w:rPr>
      <w:b/>
      <w:bCs/>
    </w:rPr>
  </w:style>
  <w:style w:type="character" w:customStyle="1" w:styleId="CommentSubjectChar">
    <w:name w:val="Comment Subject Char"/>
    <w:basedOn w:val="CommentTextChar"/>
    <w:link w:val="CommentSubject"/>
    <w:uiPriority w:val="99"/>
    <w:semiHidden/>
    <w:locked/>
    <w:rsid w:val="00E9540A"/>
    <w:rPr>
      <w:b/>
      <w:bCs/>
    </w:rPr>
  </w:style>
  <w:style w:type="paragraph" w:styleId="BalloonText">
    <w:name w:val="Balloon Text"/>
    <w:basedOn w:val="Normal"/>
    <w:link w:val="BalloonTextChar"/>
    <w:uiPriority w:val="99"/>
    <w:semiHidden/>
    <w:rsid w:val="00E95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54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342</Words>
  <Characters>2157</Characters>
  <Application>Microsoft Office Outlook</Application>
  <DocSecurity>0</DocSecurity>
  <Lines>0</Lines>
  <Paragraphs>0</Paragraphs>
  <ScaleCrop>false</ScaleCrop>
  <Company>TU Wien - Campusversion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Experten- und Usertests im Projekt Einfach Wir</dc:title>
  <dc:subject/>
  <dc:creator>CHB</dc:creator>
  <cp:keywords/>
  <dc:description/>
  <cp:lastModifiedBy>edelm</cp:lastModifiedBy>
  <cp:revision>3</cp:revision>
  <cp:lastPrinted>2011-05-17T09:05:00Z</cp:lastPrinted>
  <dcterms:created xsi:type="dcterms:W3CDTF">2011-05-20T06:51:00Z</dcterms:created>
  <dcterms:modified xsi:type="dcterms:W3CDTF">2011-05-20T08:09:00Z</dcterms:modified>
</cp:coreProperties>
</file>